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F557" w14:textId="44111FD2" w:rsidR="00F57D32" w:rsidRDefault="00F57D32" w:rsidP="00A30856">
      <w:pPr>
        <w:pStyle w:val="Corpodetexto"/>
        <w:rPr>
          <w:rFonts w:ascii="Angsana New" w:hAnsi="Angsana New" w:cs="Angsana New"/>
          <w:sz w:val="32"/>
          <w:szCs w:val="32"/>
        </w:rPr>
      </w:pPr>
    </w:p>
    <w:p w14:paraId="1718D8C2" w14:textId="77777777" w:rsidR="00F57D32" w:rsidRDefault="00F57D32" w:rsidP="00A30856">
      <w:pPr>
        <w:pStyle w:val="Corpodetexto"/>
        <w:rPr>
          <w:rFonts w:ascii="Angsana New" w:hAnsi="Angsana New" w:cs="Angsana New"/>
          <w:sz w:val="32"/>
          <w:szCs w:val="32"/>
        </w:rPr>
      </w:pPr>
    </w:p>
    <w:p w14:paraId="2F404F43" w14:textId="1B2BCFEC" w:rsidR="00F57D32" w:rsidRDefault="00F57D32" w:rsidP="00A30856">
      <w:pPr>
        <w:pStyle w:val="Corpodetexto"/>
        <w:rPr>
          <w:rFonts w:ascii="Angsana New" w:hAnsi="Angsana New" w:cs="Angsana New"/>
          <w:sz w:val="32"/>
          <w:szCs w:val="32"/>
        </w:rPr>
      </w:pPr>
    </w:p>
    <w:p w14:paraId="512D8D70" w14:textId="5FFE998C" w:rsidR="00F57D32" w:rsidRDefault="000F690E" w:rsidP="00A30856">
      <w:pPr>
        <w:pStyle w:val="Corpodetex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bidi="ar-SA"/>
        </w:rPr>
        <w:drawing>
          <wp:anchor distT="0" distB="0" distL="0" distR="0" simplePos="0" relativeHeight="251662336" behindDoc="0" locked="0" layoutInCell="1" allowOverlap="1" wp14:anchorId="5DCD2638" wp14:editId="38155B67">
            <wp:simplePos x="0" y="0"/>
            <wp:positionH relativeFrom="page">
              <wp:posOffset>1336675</wp:posOffset>
            </wp:positionH>
            <wp:positionV relativeFrom="page">
              <wp:posOffset>2124075</wp:posOffset>
            </wp:positionV>
            <wp:extent cx="656590" cy="707390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 w14:anchorId="4258A56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5pt;margin-top:.8pt;width:474pt;height:427.6pt;z-index:251661312;mso-position-horizontal-relative:text;mso-position-vertical-relative:text;mso-width-relative:margin;mso-height-relative:margin">
            <v:textbox style="mso-next-textbox:#_x0000_s1026">
              <w:txbxContent>
                <w:p w14:paraId="4AA578E8" w14:textId="77777777" w:rsidR="00E66A82" w:rsidRPr="00E301A3" w:rsidRDefault="00E66A82" w:rsidP="00C74575">
                  <w:pPr>
                    <w:pStyle w:val="Corpodetexto"/>
                    <w:ind w:left="1134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491C3DC3" w14:textId="77777777" w:rsidR="00896356" w:rsidRPr="00E301A3" w:rsidRDefault="00896356" w:rsidP="00C74575">
                  <w:pPr>
                    <w:pStyle w:val="Corpodetexto"/>
                    <w:ind w:left="1134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301A3">
                    <w:rPr>
                      <w:b/>
                      <w:sz w:val="32"/>
                      <w:szCs w:val="32"/>
                    </w:rPr>
                    <w:t>CÂMARA MUNICIPAL DE JAMBEIRO</w:t>
                  </w:r>
                </w:p>
                <w:p w14:paraId="5B7A47BE" w14:textId="77777777" w:rsidR="00896356" w:rsidRPr="00E301A3" w:rsidRDefault="00896356" w:rsidP="00C74575">
                  <w:pPr>
                    <w:pStyle w:val="Corpodetexto"/>
                    <w:ind w:left="1134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01A3">
                    <w:rPr>
                      <w:b/>
                      <w:sz w:val="22"/>
                      <w:szCs w:val="22"/>
                    </w:rPr>
                    <w:t>ESTADO DE SÃO PAULO</w:t>
                  </w:r>
                </w:p>
                <w:p w14:paraId="7D1F1F0F" w14:textId="77777777" w:rsidR="00896356" w:rsidRPr="00E301A3" w:rsidRDefault="00896356" w:rsidP="00C74575">
                  <w:pPr>
                    <w:pStyle w:val="Corpodetex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2DF776E4" w14:textId="77777777" w:rsidR="00896356" w:rsidRPr="00E301A3" w:rsidRDefault="00896356" w:rsidP="00C74575">
                  <w:pPr>
                    <w:pStyle w:val="Corpodetex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0998C6CC" w14:textId="77777777" w:rsidR="00896356" w:rsidRPr="00E301A3" w:rsidRDefault="00896356" w:rsidP="00C74575">
                  <w:pPr>
                    <w:pStyle w:val="Corpodetex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450F3BE7" w14:textId="77777777" w:rsidR="00E66A82" w:rsidRPr="00E301A3" w:rsidRDefault="00E66A82" w:rsidP="00C74575">
                  <w:pPr>
                    <w:pStyle w:val="Corpodetexto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14:paraId="67158D3E" w14:textId="3BDFAA58" w:rsidR="00C9034E" w:rsidRDefault="00C9034E" w:rsidP="00C9034E">
                  <w:pPr>
                    <w:pStyle w:val="Corpodetexto"/>
                    <w:jc w:val="both"/>
                    <w:rPr>
                      <w:rFonts w:eastAsia="Batang"/>
                      <w:bCs/>
                    </w:rPr>
                  </w:pPr>
                  <w:r w:rsidRPr="00C9034E">
                    <w:rPr>
                      <w:rFonts w:eastAsia="Batang"/>
                      <w:b/>
                      <w:bCs/>
                    </w:rPr>
                    <w:t>A Câmara Municipal de Jambeiro</w:t>
                  </w:r>
                  <w:r w:rsidRPr="00C9034E">
                    <w:rPr>
                      <w:rFonts w:eastAsia="Batang"/>
                      <w:bCs/>
                    </w:rPr>
                    <w:t xml:space="preserve"> torna público que realizará a </w:t>
                  </w:r>
                  <w:r w:rsidRPr="00C9034E">
                    <w:rPr>
                      <w:rFonts w:eastAsia="Batang"/>
                      <w:b/>
                      <w:bCs/>
                    </w:rPr>
                    <w:t>1</w:t>
                  </w:r>
                  <w:r w:rsidR="000F690E">
                    <w:rPr>
                      <w:rFonts w:eastAsia="Batang"/>
                      <w:b/>
                      <w:bCs/>
                    </w:rPr>
                    <w:t>1</w:t>
                  </w:r>
                  <w:r w:rsidRPr="00C9034E">
                    <w:rPr>
                      <w:rFonts w:eastAsia="Batang"/>
                      <w:b/>
                      <w:bCs/>
                    </w:rPr>
                    <w:t>ª Sessão Extraordinária</w:t>
                  </w:r>
                  <w:r w:rsidRPr="00C9034E">
                    <w:rPr>
                      <w:rFonts w:eastAsia="Batang"/>
                      <w:bCs/>
                    </w:rPr>
                    <w:t xml:space="preserve"> no dia </w:t>
                  </w:r>
                  <w:r w:rsidRPr="00C9034E">
                    <w:rPr>
                      <w:rFonts w:eastAsia="Batang"/>
                      <w:b/>
                      <w:bCs/>
                    </w:rPr>
                    <w:t>2</w:t>
                  </w:r>
                  <w:r w:rsidR="000F690E">
                    <w:rPr>
                      <w:rFonts w:eastAsia="Batang"/>
                      <w:b/>
                      <w:bCs/>
                    </w:rPr>
                    <w:t>8</w:t>
                  </w:r>
                  <w:r w:rsidRPr="00C9034E">
                    <w:rPr>
                      <w:rFonts w:eastAsia="Batang"/>
                      <w:b/>
                      <w:bCs/>
                    </w:rPr>
                    <w:t xml:space="preserve"> de maio de 2025</w:t>
                  </w:r>
                  <w:r w:rsidRPr="00C9034E">
                    <w:rPr>
                      <w:rFonts w:eastAsia="Batang"/>
                      <w:bCs/>
                    </w:rPr>
                    <w:t xml:space="preserve">, </w:t>
                  </w:r>
                  <w:r w:rsidR="000F690E">
                    <w:rPr>
                      <w:rFonts w:eastAsia="Batang"/>
                      <w:bCs/>
                    </w:rPr>
                    <w:t xml:space="preserve">as 19:30 horas </w:t>
                  </w:r>
                  <w:r w:rsidR="000F690E" w:rsidRPr="00C9034E">
                    <w:rPr>
                      <w:rFonts w:eastAsia="Batang"/>
                      <w:bCs/>
                    </w:rPr>
                    <w:t>para</w:t>
                  </w:r>
                  <w:r w:rsidRPr="00C9034E">
                    <w:rPr>
                      <w:rFonts w:eastAsia="Batang"/>
                      <w:bCs/>
                    </w:rPr>
                    <w:t xml:space="preserve"> discussão e votação do seguinte Projeto de Lei:</w:t>
                  </w:r>
                </w:p>
                <w:p w14:paraId="0A517A1A" w14:textId="77777777" w:rsidR="00C9034E" w:rsidRPr="00C9034E" w:rsidRDefault="00C9034E" w:rsidP="00C9034E">
                  <w:pPr>
                    <w:pStyle w:val="Corpodetexto"/>
                    <w:jc w:val="both"/>
                    <w:rPr>
                      <w:rFonts w:eastAsia="Batang"/>
                      <w:bCs/>
                    </w:rPr>
                  </w:pPr>
                </w:p>
                <w:p w14:paraId="40D88407" w14:textId="77777777" w:rsidR="00C9034E" w:rsidRDefault="00C9034E" w:rsidP="00C9034E">
                  <w:pPr>
                    <w:pStyle w:val="Corpodetexto"/>
                    <w:jc w:val="both"/>
                    <w:rPr>
                      <w:rFonts w:eastAsia="Batang"/>
                      <w:b/>
                      <w:bCs/>
                    </w:rPr>
                  </w:pPr>
                  <w:r w:rsidRPr="00C9034E">
                    <w:rPr>
                      <w:rFonts w:eastAsia="Batang"/>
                      <w:b/>
                      <w:bCs/>
                    </w:rPr>
                    <w:t>Discussão e Votação:</w:t>
                  </w:r>
                </w:p>
                <w:p w14:paraId="23DAF756" w14:textId="77777777" w:rsidR="000F690E" w:rsidRDefault="000F690E" w:rsidP="00C9034E">
                  <w:pPr>
                    <w:pStyle w:val="Corpodetexto"/>
                    <w:jc w:val="both"/>
                    <w:rPr>
                      <w:rFonts w:eastAsia="Batang"/>
                      <w:b/>
                      <w:bCs/>
                    </w:rPr>
                  </w:pPr>
                </w:p>
                <w:p w14:paraId="4C1385ED" w14:textId="77777777" w:rsidR="000F690E" w:rsidRPr="000F690E" w:rsidRDefault="000F690E" w:rsidP="000F690E">
                  <w:pPr>
                    <w:pStyle w:val="Corpodetexto"/>
                    <w:rPr>
                      <w:rFonts w:eastAsia="Batang"/>
                      <w:b/>
                      <w:bCs/>
                      <w:iCs/>
                      <w:u w:val="single"/>
                    </w:rPr>
                  </w:pPr>
                  <w:r w:rsidRPr="000F690E">
                    <w:rPr>
                      <w:rFonts w:eastAsia="Batang"/>
                      <w:b/>
                      <w:bCs/>
                      <w:iCs/>
                      <w:u w:val="single"/>
                    </w:rPr>
                    <w:t>PROJETO DE LEI NÚMERO 19 DE 20 DE MAIO DE 2025.</w:t>
                  </w:r>
                </w:p>
                <w:p w14:paraId="2405B216" w14:textId="77777777" w:rsidR="000F690E" w:rsidRPr="000F690E" w:rsidRDefault="000F690E" w:rsidP="000F690E">
                  <w:pPr>
                    <w:pStyle w:val="Corpodetexto"/>
                    <w:rPr>
                      <w:rFonts w:eastAsia="Batang"/>
                      <w:b/>
                      <w:bCs/>
                      <w:iCs/>
                    </w:rPr>
                  </w:pPr>
                  <w:r w:rsidRPr="000F690E">
                    <w:rPr>
                      <w:rFonts w:eastAsia="Batang"/>
                      <w:b/>
                      <w:bCs/>
                      <w:iCs/>
                    </w:rPr>
                    <w:t xml:space="preserve">  </w:t>
                  </w:r>
                </w:p>
                <w:p w14:paraId="098DB96E" w14:textId="158734EE" w:rsidR="000F690E" w:rsidRPr="000F690E" w:rsidRDefault="000F690E" w:rsidP="000F690E">
                  <w:pPr>
                    <w:pStyle w:val="Corpodetexto"/>
                    <w:rPr>
                      <w:rFonts w:eastAsia="Batang"/>
                      <w:b/>
                      <w:bCs/>
                      <w:iCs/>
                    </w:rPr>
                  </w:pPr>
                  <w:r w:rsidRPr="000F690E">
                    <w:rPr>
                      <w:rFonts w:eastAsia="Batang"/>
                      <w:b/>
                      <w:bCs/>
                      <w:iCs/>
                    </w:rPr>
                    <w:t>Dispõe sobre rerratificação do instrumento de alteração do contrato de Consorcio Público do Consórcio Intermunicipal Três Rios e dá outras providências.</w:t>
                  </w:r>
                  <w:r>
                    <w:rPr>
                      <w:rFonts w:eastAsia="Batang"/>
                      <w:b/>
                      <w:bCs/>
                      <w:iCs/>
                    </w:rPr>
                    <w:t xml:space="preserve"> (seus anexos estão </w:t>
                  </w:r>
                  <w:proofErr w:type="spellStart"/>
                  <w:r>
                    <w:rPr>
                      <w:rFonts w:eastAsia="Batang"/>
                      <w:b/>
                      <w:bCs/>
                      <w:iCs/>
                    </w:rPr>
                    <w:t>a</w:t>
                  </w:r>
                  <w:proofErr w:type="spellEnd"/>
                  <w:r>
                    <w:rPr>
                      <w:rFonts w:eastAsia="Batang"/>
                      <w:b/>
                      <w:bCs/>
                      <w:iCs/>
                    </w:rPr>
                    <w:t xml:space="preserve"> disposição na Secretária da Câmara)</w:t>
                  </w:r>
                </w:p>
                <w:p w14:paraId="03084D14" w14:textId="77777777" w:rsidR="000F690E" w:rsidRDefault="000F690E" w:rsidP="00C9034E">
                  <w:pPr>
                    <w:pStyle w:val="Corpodetexto"/>
                    <w:jc w:val="both"/>
                    <w:rPr>
                      <w:rFonts w:eastAsia="Batang"/>
                      <w:b/>
                      <w:bCs/>
                    </w:rPr>
                  </w:pPr>
                </w:p>
                <w:p w14:paraId="2470BFF5" w14:textId="77777777" w:rsidR="000B25B0" w:rsidRPr="00E21B65" w:rsidRDefault="000B25B0" w:rsidP="000B25B0">
                  <w:pPr>
                    <w:pStyle w:val="Corpodetexto"/>
                    <w:jc w:val="both"/>
                    <w:rPr>
                      <w:rFonts w:eastAsia="Batang"/>
                      <w:sz w:val="28"/>
                      <w:szCs w:val="28"/>
                    </w:rPr>
                  </w:pPr>
                </w:p>
                <w:p w14:paraId="69F7770E" w14:textId="77777777" w:rsidR="00896356" w:rsidRPr="00E301A3" w:rsidRDefault="00896356" w:rsidP="00E301A3">
                  <w:pPr>
                    <w:pStyle w:val="Corpodetexto"/>
                    <w:spacing w:line="360" w:lineRule="auto"/>
                    <w:jc w:val="center"/>
                    <w:rPr>
                      <w:rFonts w:eastAsia="Batang"/>
                      <w:b/>
                      <w:sz w:val="22"/>
                      <w:szCs w:val="22"/>
                    </w:rPr>
                  </w:pPr>
                </w:p>
                <w:p w14:paraId="76FB50D9" w14:textId="77777777" w:rsidR="00D71FF0" w:rsidRPr="00E301A3" w:rsidRDefault="00D71FF0" w:rsidP="00C74575">
                  <w:pPr>
                    <w:pStyle w:val="Corpodetexto"/>
                    <w:jc w:val="center"/>
                    <w:rPr>
                      <w:rFonts w:eastAsia="Batang"/>
                      <w:b/>
                      <w:sz w:val="22"/>
                      <w:szCs w:val="22"/>
                    </w:rPr>
                  </w:pPr>
                </w:p>
                <w:p w14:paraId="619D6D41" w14:textId="77777777" w:rsidR="00D71FF0" w:rsidRPr="00E301A3" w:rsidRDefault="00D71FF0" w:rsidP="00C74575">
                  <w:pPr>
                    <w:pStyle w:val="Corpodetexto"/>
                    <w:jc w:val="center"/>
                    <w:rPr>
                      <w:rFonts w:eastAsia="Batang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5B97E232" w14:textId="77777777" w:rsidR="00F57D32" w:rsidRDefault="00F57D32" w:rsidP="00A30856">
      <w:pPr>
        <w:pStyle w:val="Corpodetexto"/>
        <w:rPr>
          <w:rFonts w:ascii="Angsana New" w:hAnsi="Angsana New" w:cs="Angsana New"/>
          <w:sz w:val="32"/>
          <w:szCs w:val="32"/>
        </w:rPr>
      </w:pPr>
    </w:p>
    <w:p w14:paraId="6CCD7034" w14:textId="77777777" w:rsidR="00A87032" w:rsidRDefault="00A87032" w:rsidP="00A30856">
      <w:pPr>
        <w:pStyle w:val="Corpodetexto"/>
        <w:rPr>
          <w:rFonts w:ascii="Angsana New" w:hAnsi="Angsana New" w:cs="Angsana New"/>
          <w:sz w:val="32"/>
          <w:szCs w:val="32"/>
        </w:rPr>
      </w:pPr>
    </w:p>
    <w:p w14:paraId="20566524" w14:textId="77777777" w:rsidR="007A59EA" w:rsidRPr="00A30856" w:rsidRDefault="007A59EA" w:rsidP="00A30856">
      <w:pPr>
        <w:pStyle w:val="Corpodetexto"/>
        <w:rPr>
          <w:rFonts w:ascii="Angsana New" w:hAnsi="Angsana New" w:cs="Angsana New"/>
          <w:sz w:val="32"/>
          <w:szCs w:val="32"/>
        </w:rPr>
      </w:pPr>
    </w:p>
    <w:p w14:paraId="2D72DF6F" w14:textId="77777777" w:rsidR="00F57D32" w:rsidRDefault="007A59EA" w:rsidP="00F57D32">
      <w:pPr>
        <w:pStyle w:val="Corpodetexto"/>
        <w:rPr>
          <w:rFonts w:ascii="Arial" w:hAnsi="Arial" w:cs="Arial"/>
          <w:b/>
          <w:sz w:val="20"/>
          <w:szCs w:val="20"/>
        </w:rPr>
      </w:pP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</w:r>
      <w:r w:rsidR="00BF67FE">
        <w:rPr>
          <w:rFonts w:ascii="Angsana New" w:hAnsi="Angsana New" w:cs="Angsana New"/>
          <w:b/>
          <w:sz w:val="32"/>
          <w:szCs w:val="32"/>
        </w:rPr>
        <w:t xml:space="preserve">      </w:t>
      </w:r>
    </w:p>
    <w:p w14:paraId="2AF2787F" w14:textId="77777777" w:rsidR="00481253" w:rsidRDefault="00481253" w:rsidP="00F57D32">
      <w:pPr>
        <w:pStyle w:val="Corpodetexto"/>
        <w:jc w:val="center"/>
        <w:rPr>
          <w:rFonts w:ascii="Arial" w:hAnsi="Arial" w:cs="Arial"/>
          <w:b/>
          <w:sz w:val="20"/>
          <w:szCs w:val="20"/>
        </w:rPr>
      </w:pPr>
    </w:p>
    <w:p w14:paraId="33056B71" w14:textId="77777777" w:rsidR="00AA433A" w:rsidRPr="00A30856" w:rsidRDefault="00AA433A" w:rsidP="00F57D32">
      <w:pPr>
        <w:pStyle w:val="Corpodetexto"/>
        <w:jc w:val="center"/>
        <w:rPr>
          <w:rFonts w:ascii="Angsana New" w:hAnsi="Angsana New" w:cs="Angsana New"/>
          <w:sz w:val="32"/>
          <w:szCs w:val="32"/>
        </w:rPr>
      </w:pPr>
    </w:p>
    <w:p w14:paraId="71F79694" w14:textId="77777777" w:rsidR="00481253" w:rsidRPr="00A30856" w:rsidRDefault="00481253" w:rsidP="00F57D32">
      <w:pPr>
        <w:pStyle w:val="Corpodetexto"/>
        <w:rPr>
          <w:rFonts w:ascii="Angsana New" w:hAnsi="Angsana New" w:cs="Angsana New"/>
          <w:sz w:val="32"/>
          <w:szCs w:val="32"/>
        </w:rPr>
      </w:pPr>
    </w:p>
    <w:sectPr w:rsidR="00481253" w:rsidRPr="00A30856" w:rsidSect="007A59EA">
      <w:headerReference w:type="default" r:id="rId9"/>
      <w:footerReference w:type="default" r:id="rId10"/>
      <w:pgSz w:w="11910" w:h="16840"/>
      <w:pgMar w:top="1820" w:right="3263" w:bottom="680" w:left="1020" w:header="706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FF8C" w14:textId="77777777" w:rsidR="00896356" w:rsidRDefault="00896356" w:rsidP="00A87032">
      <w:r>
        <w:separator/>
      </w:r>
    </w:p>
  </w:endnote>
  <w:endnote w:type="continuationSeparator" w:id="0">
    <w:p w14:paraId="174878F0" w14:textId="77777777" w:rsidR="00896356" w:rsidRDefault="00896356" w:rsidP="00A8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6E446" w14:textId="77777777" w:rsidR="00896356" w:rsidRDefault="000F690E">
    <w:pPr>
      <w:pStyle w:val="Corpodetexto"/>
      <w:spacing w:line="14" w:lineRule="auto"/>
      <w:rPr>
        <w:sz w:val="20"/>
      </w:rPr>
    </w:pPr>
    <w:r>
      <w:pict w14:anchorId="15D9EF0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2.4pt;margin-top:805.95pt;width:303.45pt;height:12.6pt;z-index:-3736;mso-position-horizontal-relative:page;mso-position-vertical-relative:page" filled="f" stroked="f">
          <v:textbox inset="0,0,0,0">
            <w:txbxContent>
              <w:p w14:paraId="0E9A87CE" w14:textId="15AB0489" w:rsidR="00896356" w:rsidRDefault="004460BC">
                <w:pPr>
                  <w:spacing w:before="22"/>
                  <w:ind w:left="20"/>
                  <w:rPr>
                    <w:sz w:val="18"/>
                  </w:rPr>
                </w:pPr>
                <w:r>
                  <w:rPr>
                    <w:w w:val="110"/>
                    <w:sz w:val="18"/>
                  </w:rPr>
                  <w:t>Rodovia Joao do Amaral Gurgel</w:t>
                </w:r>
                <w:r w:rsidR="00896356">
                  <w:rPr>
                    <w:w w:val="110"/>
                    <w:sz w:val="18"/>
                  </w:rPr>
                  <w:t>,</w:t>
                </w:r>
                <w:r w:rsidR="00896356">
                  <w:rPr>
                    <w:spacing w:val="-29"/>
                    <w:w w:val="110"/>
                    <w:sz w:val="18"/>
                  </w:rPr>
                  <w:t xml:space="preserve"> </w:t>
                </w:r>
                <w:r>
                  <w:rPr>
                    <w:w w:val="110"/>
                    <w:sz w:val="18"/>
                  </w:rPr>
                  <w:t>587</w:t>
                </w:r>
                <w:r w:rsidR="00896356">
                  <w:rPr>
                    <w:w w:val="110"/>
                    <w:sz w:val="18"/>
                  </w:rPr>
                  <w:t>,</w:t>
                </w:r>
                <w:r w:rsidR="00896356">
                  <w:rPr>
                    <w:spacing w:val="-30"/>
                    <w:w w:val="110"/>
                    <w:sz w:val="18"/>
                  </w:rPr>
                  <w:t xml:space="preserve"> </w:t>
                </w:r>
                <w:r w:rsidR="00896356">
                  <w:rPr>
                    <w:w w:val="110"/>
                    <w:sz w:val="18"/>
                  </w:rPr>
                  <w:t>Centro</w:t>
                </w:r>
                <w:r w:rsidR="00896356">
                  <w:rPr>
                    <w:spacing w:val="-28"/>
                    <w:w w:val="110"/>
                    <w:sz w:val="18"/>
                  </w:rPr>
                  <w:t xml:space="preserve"> </w:t>
                </w:r>
                <w:r w:rsidR="00896356">
                  <w:rPr>
                    <w:rFonts w:ascii="Trebuchet MS" w:hAnsi="Trebuchet MS"/>
                    <w:w w:val="110"/>
                    <w:sz w:val="18"/>
                  </w:rPr>
                  <w:t>–</w:t>
                </w:r>
                <w:r w:rsidR="00896356">
                  <w:rPr>
                    <w:rFonts w:ascii="Trebuchet MS" w:hAnsi="Trebuchet MS"/>
                    <w:spacing w:val="-39"/>
                    <w:w w:val="110"/>
                    <w:sz w:val="18"/>
                  </w:rPr>
                  <w:t xml:space="preserve"> </w:t>
                </w:r>
                <w:r w:rsidR="00896356">
                  <w:rPr>
                    <w:w w:val="110"/>
                    <w:sz w:val="18"/>
                  </w:rPr>
                  <w:t>Jambeiro</w:t>
                </w:r>
                <w:r w:rsidR="00896356">
                  <w:rPr>
                    <w:spacing w:val="-30"/>
                    <w:w w:val="110"/>
                    <w:sz w:val="18"/>
                  </w:rPr>
                  <w:t xml:space="preserve"> </w:t>
                </w:r>
                <w:r w:rsidR="00896356">
                  <w:rPr>
                    <w:rFonts w:ascii="Trebuchet MS" w:hAnsi="Trebuchet MS"/>
                    <w:w w:val="110"/>
                    <w:sz w:val="18"/>
                  </w:rPr>
                  <w:t>–</w:t>
                </w:r>
                <w:r w:rsidR="00896356">
                  <w:rPr>
                    <w:rFonts w:ascii="Trebuchet MS" w:hAnsi="Trebuchet MS"/>
                    <w:spacing w:val="-39"/>
                    <w:w w:val="110"/>
                    <w:sz w:val="18"/>
                  </w:rPr>
                  <w:t xml:space="preserve"> </w:t>
                </w:r>
                <w:r w:rsidR="00896356">
                  <w:rPr>
                    <w:w w:val="110"/>
                    <w:sz w:val="18"/>
                  </w:rPr>
                  <w:t>SP</w:t>
                </w:r>
                <w:r w:rsidR="00896356">
                  <w:rPr>
                    <w:spacing w:val="-31"/>
                    <w:w w:val="110"/>
                    <w:sz w:val="18"/>
                  </w:rPr>
                  <w:t xml:space="preserve"> </w:t>
                </w:r>
                <w:r w:rsidR="00896356">
                  <w:rPr>
                    <w:rFonts w:ascii="Trebuchet MS" w:hAnsi="Trebuchet MS"/>
                    <w:w w:val="110"/>
                    <w:sz w:val="18"/>
                  </w:rPr>
                  <w:t>–</w:t>
                </w:r>
                <w:r w:rsidR="00896356">
                  <w:rPr>
                    <w:rFonts w:ascii="Trebuchet MS" w:hAnsi="Trebuchet MS"/>
                    <w:spacing w:val="-41"/>
                    <w:w w:val="110"/>
                    <w:sz w:val="18"/>
                  </w:rPr>
                  <w:t xml:space="preserve"> </w:t>
                </w:r>
                <w:r w:rsidR="00896356">
                  <w:rPr>
                    <w:w w:val="110"/>
                    <w:sz w:val="18"/>
                  </w:rPr>
                  <w:t>CEP</w:t>
                </w:r>
                <w:r w:rsidR="00896356">
                  <w:rPr>
                    <w:spacing w:val="-29"/>
                    <w:w w:val="110"/>
                    <w:sz w:val="18"/>
                  </w:rPr>
                  <w:t xml:space="preserve"> </w:t>
                </w:r>
                <w:r w:rsidR="00896356">
                  <w:rPr>
                    <w:w w:val="110"/>
                    <w:sz w:val="18"/>
                  </w:rPr>
                  <w:t>12.270-000</w:t>
                </w:r>
              </w:p>
            </w:txbxContent>
          </v:textbox>
          <w10:wrap anchorx="page" anchory="page"/>
        </v:shape>
      </w:pict>
    </w:r>
    <w:r>
      <w:pict w14:anchorId="64B46604">
        <v:shape id="_x0000_s2050" type="#_x0000_t202" style="position:absolute;margin-left:149.4pt;margin-top:816.55pt;width:85.25pt;height:12.6pt;z-index:-3712;mso-position-horizontal-relative:page;mso-position-vertical-relative:page" filled="f" stroked="f">
          <v:textbox inset="0,0,0,0">
            <w:txbxContent>
              <w:p w14:paraId="368C83C3" w14:textId="77777777" w:rsidR="00896356" w:rsidRDefault="00896356">
                <w:pPr>
                  <w:spacing w:before="23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w w:val="110"/>
                    <w:sz w:val="18"/>
                  </w:rPr>
                  <w:t>Tel</w:t>
                </w:r>
                <w:proofErr w:type="spellEnd"/>
                <w:r>
                  <w:rPr>
                    <w:w w:val="110"/>
                    <w:sz w:val="18"/>
                  </w:rPr>
                  <w:t>:</w:t>
                </w:r>
                <w:r>
                  <w:rPr>
                    <w:spacing w:val="-21"/>
                    <w:w w:val="110"/>
                    <w:sz w:val="18"/>
                  </w:rPr>
                  <w:t xml:space="preserve"> </w:t>
                </w:r>
                <w:r>
                  <w:rPr>
                    <w:w w:val="110"/>
                    <w:sz w:val="18"/>
                  </w:rPr>
                  <w:t>(012)</w:t>
                </w:r>
                <w:r>
                  <w:rPr>
                    <w:spacing w:val="-22"/>
                    <w:w w:val="110"/>
                    <w:sz w:val="18"/>
                  </w:rPr>
                  <w:t xml:space="preserve"> </w:t>
                </w:r>
                <w:r>
                  <w:rPr>
                    <w:w w:val="110"/>
                    <w:sz w:val="18"/>
                  </w:rPr>
                  <w:t>3978-1321</w:t>
                </w:r>
              </w:p>
            </w:txbxContent>
          </v:textbox>
          <w10:wrap anchorx="page" anchory="page"/>
        </v:shape>
      </w:pict>
    </w:r>
    <w:r>
      <w:pict w14:anchorId="77BA8C4E">
        <v:shape id="_x0000_s2049" type="#_x0000_t202" style="position:absolute;margin-left:252.45pt;margin-top:816.55pt;width:186.2pt;height:12.6pt;z-index:-3688;mso-position-horizontal-relative:page;mso-position-vertical-relative:page" filled="f" stroked="f">
          <v:textbox inset="0,0,0,0">
            <w:txbxContent>
              <w:p w14:paraId="0605AB4F" w14:textId="77777777" w:rsidR="00896356" w:rsidRDefault="00896356">
                <w:pPr>
                  <w:spacing w:before="23"/>
                  <w:ind w:left="20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 xml:space="preserve">e-mail: </w:t>
                </w:r>
                <w:hyperlink r:id="rId1">
                  <w:r>
                    <w:rPr>
                      <w:w w:val="105"/>
                      <w:sz w:val="18"/>
                    </w:rPr>
                    <w:t>parlamentar@camarajambeiro.sp.gov.br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52F7F" w14:textId="77777777" w:rsidR="00896356" w:rsidRDefault="00896356" w:rsidP="00A87032">
      <w:r>
        <w:separator/>
      </w:r>
    </w:p>
  </w:footnote>
  <w:footnote w:type="continuationSeparator" w:id="0">
    <w:p w14:paraId="65C72133" w14:textId="77777777" w:rsidR="00896356" w:rsidRDefault="00896356" w:rsidP="00A8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3E31" w14:textId="77777777" w:rsidR="00896356" w:rsidRDefault="000F690E">
    <w:pPr>
      <w:pStyle w:val="Corpodetexto"/>
      <w:spacing w:line="14" w:lineRule="auto"/>
      <w:rPr>
        <w:sz w:val="20"/>
      </w:rPr>
    </w:pPr>
    <w:r>
      <w:pict w14:anchorId="3313B37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3pt;margin-top:34.3pt;width:432.05pt;height:42.6pt;z-index:-3760;mso-position-horizontal-relative:page;mso-position-vertical-relative:page" filled="f" stroked="f">
          <v:textbox inset="0,0,0,0">
            <w:txbxContent>
              <w:p w14:paraId="781458A7" w14:textId="77777777" w:rsidR="00896356" w:rsidRPr="007A59EA" w:rsidRDefault="00896356" w:rsidP="007A59EA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FCC87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542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032"/>
    <w:rsid w:val="00072202"/>
    <w:rsid w:val="00075413"/>
    <w:rsid w:val="000B25B0"/>
    <w:rsid w:val="000C2F0A"/>
    <w:rsid w:val="000E216B"/>
    <w:rsid w:val="000F690E"/>
    <w:rsid w:val="00112834"/>
    <w:rsid w:val="00150A9D"/>
    <w:rsid w:val="00157CDA"/>
    <w:rsid w:val="00187C9B"/>
    <w:rsid w:val="001E338D"/>
    <w:rsid w:val="002202ED"/>
    <w:rsid w:val="00231170"/>
    <w:rsid w:val="002653A5"/>
    <w:rsid w:val="002B6950"/>
    <w:rsid w:val="003057ED"/>
    <w:rsid w:val="00310B7A"/>
    <w:rsid w:val="0031581A"/>
    <w:rsid w:val="00323362"/>
    <w:rsid w:val="003A5717"/>
    <w:rsid w:val="003D714A"/>
    <w:rsid w:val="003F6149"/>
    <w:rsid w:val="00405020"/>
    <w:rsid w:val="00442773"/>
    <w:rsid w:val="004449FA"/>
    <w:rsid w:val="004460BC"/>
    <w:rsid w:val="004513A7"/>
    <w:rsid w:val="00452981"/>
    <w:rsid w:val="00481253"/>
    <w:rsid w:val="004A25A3"/>
    <w:rsid w:val="004B2256"/>
    <w:rsid w:val="004D7C2D"/>
    <w:rsid w:val="00503D00"/>
    <w:rsid w:val="005261B6"/>
    <w:rsid w:val="00561862"/>
    <w:rsid w:val="00595C06"/>
    <w:rsid w:val="005A78F5"/>
    <w:rsid w:val="005C26A3"/>
    <w:rsid w:val="005D3A0A"/>
    <w:rsid w:val="005E551F"/>
    <w:rsid w:val="005F6601"/>
    <w:rsid w:val="00600B30"/>
    <w:rsid w:val="006277E0"/>
    <w:rsid w:val="00642378"/>
    <w:rsid w:val="00650749"/>
    <w:rsid w:val="00651298"/>
    <w:rsid w:val="00654950"/>
    <w:rsid w:val="00674724"/>
    <w:rsid w:val="006B5154"/>
    <w:rsid w:val="00765AB2"/>
    <w:rsid w:val="00774F67"/>
    <w:rsid w:val="00794971"/>
    <w:rsid w:val="007A59EA"/>
    <w:rsid w:val="007B70C9"/>
    <w:rsid w:val="007D2C44"/>
    <w:rsid w:val="007E574B"/>
    <w:rsid w:val="007F39B0"/>
    <w:rsid w:val="0080662C"/>
    <w:rsid w:val="0081051A"/>
    <w:rsid w:val="0081227A"/>
    <w:rsid w:val="00884D60"/>
    <w:rsid w:val="00890EA9"/>
    <w:rsid w:val="00896356"/>
    <w:rsid w:val="008B11FB"/>
    <w:rsid w:val="008F0CA2"/>
    <w:rsid w:val="00916A3E"/>
    <w:rsid w:val="009B4FA2"/>
    <w:rsid w:val="009D268E"/>
    <w:rsid w:val="00A30856"/>
    <w:rsid w:val="00A33CB8"/>
    <w:rsid w:val="00A804C1"/>
    <w:rsid w:val="00A8567F"/>
    <w:rsid w:val="00A868EB"/>
    <w:rsid w:val="00A87032"/>
    <w:rsid w:val="00A9596A"/>
    <w:rsid w:val="00AA1C75"/>
    <w:rsid w:val="00AA433A"/>
    <w:rsid w:val="00AA53EA"/>
    <w:rsid w:val="00AC4093"/>
    <w:rsid w:val="00AC629D"/>
    <w:rsid w:val="00AE5608"/>
    <w:rsid w:val="00AF3D8E"/>
    <w:rsid w:val="00B53523"/>
    <w:rsid w:val="00BA50A4"/>
    <w:rsid w:val="00BC12E4"/>
    <w:rsid w:val="00BC6AFE"/>
    <w:rsid w:val="00BD41CB"/>
    <w:rsid w:val="00BE56A2"/>
    <w:rsid w:val="00BF67FE"/>
    <w:rsid w:val="00C11D27"/>
    <w:rsid w:val="00C41D17"/>
    <w:rsid w:val="00C50394"/>
    <w:rsid w:val="00C74575"/>
    <w:rsid w:val="00C9034E"/>
    <w:rsid w:val="00CA323F"/>
    <w:rsid w:val="00D17A43"/>
    <w:rsid w:val="00D42D36"/>
    <w:rsid w:val="00D71FF0"/>
    <w:rsid w:val="00DA2C77"/>
    <w:rsid w:val="00DC2405"/>
    <w:rsid w:val="00DE700F"/>
    <w:rsid w:val="00DF654C"/>
    <w:rsid w:val="00E301A3"/>
    <w:rsid w:val="00E66A82"/>
    <w:rsid w:val="00E846D8"/>
    <w:rsid w:val="00EB2887"/>
    <w:rsid w:val="00EF71EB"/>
    <w:rsid w:val="00F176C5"/>
    <w:rsid w:val="00F4792C"/>
    <w:rsid w:val="00F5044B"/>
    <w:rsid w:val="00F5178C"/>
    <w:rsid w:val="00F57D32"/>
    <w:rsid w:val="00F611B1"/>
    <w:rsid w:val="00F92677"/>
    <w:rsid w:val="00FB0647"/>
    <w:rsid w:val="00FC03BC"/>
    <w:rsid w:val="00FE5620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A0EF31F"/>
  <w15:docId w15:val="{3A3929F2-DCEC-4595-95BE-C05BFE91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7032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0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87032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87032"/>
    <w:pPr>
      <w:spacing w:line="272" w:lineRule="exact"/>
      <w:ind w:left="11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87032"/>
  </w:style>
  <w:style w:type="paragraph" w:customStyle="1" w:styleId="TableParagraph">
    <w:name w:val="Table Paragraph"/>
    <w:basedOn w:val="Normal"/>
    <w:uiPriority w:val="1"/>
    <w:qFormat/>
    <w:rsid w:val="00A87032"/>
  </w:style>
  <w:style w:type="paragraph" w:styleId="Commarcadores">
    <w:name w:val="List Bullet"/>
    <w:basedOn w:val="Normal"/>
    <w:uiPriority w:val="99"/>
    <w:unhideWhenUsed/>
    <w:rsid w:val="00A30856"/>
    <w:pPr>
      <w:numPr>
        <w:numId w:val="1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A59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9EA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A59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9EA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D32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A53EA"/>
    <w:rPr>
      <w:rFonts w:ascii="Times New Roman" w:eastAsia="Times New Roman" w:hAnsi="Times New Roman" w:cs="Times New Roman"/>
      <w:sz w:val="24"/>
      <w:szCs w:val="24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C74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lamentar@camarajambeiro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4F871-47AF-4396-AF5D-C3954E76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LUCIMEIRA MACIEL DE CARVALHO</cp:lastModifiedBy>
  <cp:revision>50</cp:revision>
  <cp:lastPrinted>2023-02-13T18:52:00Z</cp:lastPrinted>
  <dcterms:created xsi:type="dcterms:W3CDTF">2018-03-19T18:26:00Z</dcterms:created>
  <dcterms:modified xsi:type="dcterms:W3CDTF">2025-05-21T19:14:00Z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2018-03-19T00:00:00Z</vt:filetime>
  </property>
</Properties>
</file>